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22" w:rsidRPr="005A3610" w:rsidRDefault="00860022" w:rsidP="00860022">
      <w:pPr>
        <w:jc w:val="center"/>
        <w:rPr>
          <w:rFonts w:ascii="Book Antiqua" w:hAnsi="Book Antiqua" w:cs="Times New Roman"/>
          <w:b/>
          <w:sz w:val="32"/>
          <w:szCs w:val="32"/>
        </w:rPr>
      </w:pPr>
      <w:proofErr w:type="spellStart"/>
      <w:r w:rsidRPr="005A3610">
        <w:rPr>
          <w:rFonts w:ascii="Book Antiqua" w:hAnsi="Book Antiqua" w:cs="Times New Roman"/>
          <w:b/>
          <w:sz w:val="32"/>
          <w:szCs w:val="32"/>
        </w:rPr>
        <w:t>Vivekanand</w:t>
      </w:r>
      <w:proofErr w:type="spellEnd"/>
      <w:r w:rsidRPr="005A3610"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gramStart"/>
      <w:r w:rsidRPr="005A3610">
        <w:rPr>
          <w:rFonts w:ascii="Book Antiqua" w:hAnsi="Book Antiqua" w:cs="Times New Roman"/>
          <w:b/>
          <w:sz w:val="32"/>
          <w:szCs w:val="32"/>
        </w:rPr>
        <w:t>College ,</w:t>
      </w:r>
      <w:proofErr w:type="gramEnd"/>
      <w:r w:rsidRPr="005A3610">
        <w:rPr>
          <w:rFonts w:ascii="Book Antiqua" w:hAnsi="Book Antiqua" w:cs="Times New Roman"/>
          <w:b/>
          <w:sz w:val="32"/>
          <w:szCs w:val="32"/>
        </w:rPr>
        <w:t xml:space="preserve"> Kolhapur (Autonomous)</w:t>
      </w:r>
    </w:p>
    <w:p w:rsidR="00860022" w:rsidRPr="00272CBE" w:rsidRDefault="00860022" w:rsidP="008600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2CBE">
        <w:rPr>
          <w:rFonts w:ascii="Times New Roman" w:hAnsi="Times New Roman" w:cs="Times New Roman"/>
          <w:sz w:val="24"/>
          <w:szCs w:val="24"/>
        </w:rPr>
        <w:t>Syllabus for B.A. I</w:t>
      </w:r>
      <w:r w:rsidR="00395314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="00395314">
        <w:rPr>
          <w:rFonts w:ascii="Times New Roman" w:hAnsi="Times New Roman" w:cs="Times New Roman"/>
          <w:sz w:val="24"/>
          <w:szCs w:val="24"/>
        </w:rPr>
        <w:t xml:space="preserve"> History (SEC)</w:t>
      </w:r>
    </w:p>
    <w:p w:rsidR="00860022" w:rsidRPr="00272CBE" w:rsidRDefault="00272CBE" w:rsidP="008600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B.A.II- </w:t>
      </w:r>
      <w:r w:rsidR="00860022" w:rsidRPr="00272C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860022" w:rsidRPr="00272CBE">
        <w:rPr>
          <w:rFonts w:ascii="Times New Roman" w:hAnsi="Times New Roman" w:cs="Times New Roman"/>
          <w:sz w:val="24"/>
          <w:szCs w:val="24"/>
        </w:rPr>
        <w:t xml:space="preserve">C- </w:t>
      </w:r>
      <w:r w:rsidR="00395314">
        <w:rPr>
          <w:rFonts w:ascii="Times New Roman" w:hAnsi="Times New Roman" w:cs="Times New Roman"/>
          <w:sz w:val="24"/>
          <w:szCs w:val="24"/>
        </w:rPr>
        <w:t>I</w:t>
      </w:r>
    </w:p>
    <w:p w:rsidR="00860022" w:rsidRPr="00272CBE" w:rsidRDefault="00860022" w:rsidP="00767E01">
      <w:pPr>
        <w:tabs>
          <w:tab w:val="left" w:pos="-450"/>
        </w:tabs>
        <w:ind w:left="-450" w:right="-540" w:firstLine="450"/>
        <w:rPr>
          <w:rFonts w:ascii="Times New Roman" w:hAnsi="Times New Roman" w:cs="Times New Roman"/>
          <w:b/>
          <w:sz w:val="24"/>
          <w:szCs w:val="24"/>
        </w:rPr>
      </w:pPr>
      <w:r w:rsidRPr="00272CBE">
        <w:rPr>
          <w:rFonts w:ascii="Times New Roman" w:hAnsi="Times New Roman" w:cs="Times New Roman"/>
          <w:b/>
          <w:sz w:val="24"/>
          <w:szCs w:val="24"/>
        </w:rPr>
        <w:t>Objectives of course:</w:t>
      </w:r>
    </w:p>
    <w:p w:rsidR="00272CBE" w:rsidRDefault="00272CBE" w:rsidP="00767E01">
      <w:pPr>
        <w:tabs>
          <w:tab w:val="left" w:pos="-450"/>
        </w:tabs>
        <w:spacing w:after="0"/>
        <w:ind w:left="-450" w:right="-54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72CBE">
        <w:rPr>
          <w:rFonts w:ascii="Times New Roman" w:hAnsi="Times New Roman" w:cs="Times New Roman"/>
          <w:sz w:val="24"/>
          <w:szCs w:val="24"/>
        </w:rPr>
        <w:t xml:space="preserve">The purpose of this </w:t>
      </w:r>
      <w:r w:rsidR="00F67BCC">
        <w:rPr>
          <w:rFonts w:ascii="Times New Roman" w:hAnsi="Times New Roman" w:cs="Times New Roman"/>
          <w:sz w:val="24"/>
          <w:szCs w:val="24"/>
        </w:rPr>
        <w:t xml:space="preserve">Skill Enhancement </w:t>
      </w:r>
      <w:r w:rsidRPr="00272CBE">
        <w:rPr>
          <w:rFonts w:ascii="Times New Roman" w:hAnsi="Times New Roman" w:cs="Times New Roman"/>
          <w:sz w:val="24"/>
          <w:szCs w:val="24"/>
        </w:rPr>
        <w:t xml:space="preserve">course is to introduce students to </w:t>
      </w:r>
      <w:r w:rsidR="00F67BCC">
        <w:rPr>
          <w:rFonts w:ascii="Times New Roman" w:hAnsi="Times New Roman" w:cs="Times New Roman"/>
          <w:sz w:val="24"/>
          <w:szCs w:val="24"/>
        </w:rPr>
        <w:t xml:space="preserve">new horizons of applied history. </w:t>
      </w:r>
      <w:r w:rsidR="00F67BCC" w:rsidRPr="00F67BCC">
        <w:rPr>
          <w:rFonts w:ascii="Times New Roman" w:hAnsi="Times New Roman" w:cs="Times New Roman"/>
          <w:sz w:val="24"/>
          <w:szCs w:val="24"/>
        </w:rPr>
        <w:t>Tourism is travel for pleasure or business; also the theory and pract</w:t>
      </w:r>
      <w:r w:rsidR="00F67BCC">
        <w:rPr>
          <w:rFonts w:ascii="Times New Roman" w:hAnsi="Times New Roman" w:cs="Times New Roman"/>
          <w:sz w:val="24"/>
          <w:szCs w:val="24"/>
        </w:rPr>
        <w:t xml:space="preserve">ice of touring, the business. </w:t>
      </w:r>
      <w:r w:rsidR="00F67BCC" w:rsidRPr="00F67BCC">
        <w:rPr>
          <w:rFonts w:ascii="Times New Roman" w:hAnsi="Times New Roman" w:cs="Times New Roman"/>
          <w:sz w:val="24"/>
          <w:szCs w:val="24"/>
        </w:rPr>
        <w:t>The tourism industry, as part of the service sector, has become an important source of income for many regions and even for entire countries.</w:t>
      </w:r>
      <w:r w:rsidR="00F67BCC">
        <w:rPr>
          <w:rFonts w:ascii="Times New Roman" w:hAnsi="Times New Roman" w:cs="Times New Roman"/>
          <w:sz w:val="24"/>
          <w:szCs w:val="24"/>
        </w:rPr>
        <w:t xml:space="preserve"> Considering this point of view Historical Tourism has tremendous importance for history students.</w:t>
      </w:r>
      <w:r w:rsidR="00767E01">
        <w:rPr>
          <w:rFonts w:ascii="Times New Roman" w:hAnsi="Times New Roman" w:cs="Times New Roman"/>
          <w:sz w:val="24"/>
          <w:szCs w:val="24"/>
        </w:rPr>
        <w:t xml:space="preserve"> </w:t>
      </w:r>
      <w:r w:rsidR="00F67BCC">
        <w:rPr>
          <w:rFonts w:ascii="Times New Roman" w:hAnsi="Times New Roman" w:cs="Times New Roman"/>
          <w:sz w:val="24"/>
          <w:szCs w:val="24"/>
        </w:rPr>
        <w:t>This</w:t>
      </w:r>
      <w:r w:rsidRPr="00272CBE">
        <w:rPr>
          <w:rFonts w:ascii="Times New Roman" w:hAnsi="Times New Roman" w:cs="Times New Roman"/>
          <w:sz w:val="24"/>
          <w:szCs w:val="24"/>
        </w:rPr>
        <w:t xml:space="preserve"> course will equip students with the abilities to understand </w:t>
      </w:r>
      <w:r w:rsidR="00F67BCC">
        <w:rPr>
          <w:rFonts w:ascii="Times New Roman" w:hAnsi="Times New Roman" w:cs="Times New Roman"/>
          <w:sz w:val="24"/>
          <w:szCs w:val="24"/>
        </w:rPr>
        <w:t>historical tourism, tourist sites, and characteristics of historical guide</w:t>
      </w:r>
      <w:r w:rsidRPr="00272CBE">
        <w:rPr>
          <w:rFonts w:ascii="Times New Roman" w:hAnsi="Times New Roman" w:cs="Times New Roman"/>
          <w:sz w:val="24"/>
          <w:szCs w:val="24"/>
        </w:rPr>
        <w:t xml:space="preserve"> </w:t>
      </w:r>
      <w:r w:rsidR="00F67BCC">
        <w:rPr>
          <w:rFonts w:ascii="Times New Roman" w:hAnsi="Times New Roman" w:cs="Times New Roman"/>
          <w:sz w:val="24"/>
          <w:szCs w:val="24"/>
        </w:rPr>
        <w:t xml:space="preserve">etc. </w:t>
      </w:r>
      <w:r w:rsidR="00395314">
        <w:rPr>
          <w:rFonts w:ascii="Times New Roman" w:hAnsi="Times New Roman" w:cs="Times New Roman"/>
          <w:sz w:val="24"/>
          <w:szCs w:val="24"/>
        </w:rPr>
        <w:t>as</w:t>
      </w:r>
      <w:r w:rsidRPr="00272CBE">
        <w:rPr>
          <w:rFonts w:ascii="Times New Roman" w:hAnsi="Times New Roman" w:cs="Times New Roman"/>
          <w:sz w:val="24"/>
          <w:szCs w:val="24"/>
        </w:rPr>
        <w:t xml:space="preserve"> </w:t>
      </w:r>
      <w:r w:rsidR="00F67BCC">
        <w:rPr>
          <w:rFonts w:ascii="Times New Roman" w:hAnsi="Times New Roman" w:cs="Times New Roman"/>
          <w:sz w:val="24"/>
          <w:szCs w:val="24"/>
        </w:rPr>
        <w:t xml:space="preserve">employment making opportunity. </w:t>
      </w:r>
      <w:r w:rsidRPr="00272CBE">
        <w:rPr>
          <w:rFonts w:ascii="Times New Roman" w:hAnsi="Times New Roman" w:cs="Times New Roman"/>
          <w:sz w:val="24"/>
          <w:szCs w:val="24"/>
        </w:rPr>
        <w:t xml:space="preserve">It will give students direct exposure to Indian </w:t>
      </w:r>
      <w:r w:rsidR="00F67BCC">
        <w:rPr>
          <w:rFonts w:ascii="Times New Roman" w:hAnsi="Times New Roman" w:cs="Times New Roman"/>
          <w:sz w:val="24"/>
          <w:szCs w:val="24"/>
        </w:rPr>
        <w:t>tourist</w:t>
      </w:r>
      <w:r w:rsidRPr="00272CBE">
        <w:rPr>
          <w:rFonts w:ascii="Times New Roman" w:hAnsi="Times New Roman" w:cs="Times New Roman"/>
          <w:sz w:val="24"/>
          <w:szCs w:val="24"/>
        </w:rPr>
        <w:t xml:space="preserve"> sites.</w:t>
      </w:r>
    </w:p>
    <w:p w:rsidR="00860022" w:rsidRPr="00272CBE" w:rsidRDefault="00860022" w:rsidP="00767E01">
      <w:pPr>
        <w:tabs>
          <w:tab w:val="left" w:pos="-450"/>
        </w:tabs>
        <w:spacing w:after="0"/>
        <w:ind w:left="-450" w:right="-540" w:firstLine="450"/>
        <w:rPr>
          <w:rFonts w:ascii="Times New Roman" w:hAnsi="Times New Roman" w:cs="Times New Roman"/>
          <w:b/>
          <w:sz w:val="24"/>
          <w:szCs w:val="24"/>
        </w:rPr>
      </w:pPr>
      <w:r w:rsidRPr="00272CBE">
        <w:rPr>
          <w:rFonts w:ascii="Times New Roman" w:hAnsi="Times New Roman" w:cs="Times New Roman"/>
          <w:b/>
          <w:sz w:val="24"/>
          <w:szCs w:val="24"/>
        </w:rPr>
        <w:t xml:space="preserve">Learning outcomes: </w:t>
      </w:r>
    </w:p>
    <w:p w:rsidR="00860022" w:rsidRPr="00272CBE" w:rsidRDefault="00860022" w:rsidP="00767E01">
      <w:pPr>
        <w:tabs>
          <w:tab w:val="left" w:pos="-450"/>
        </w:tabs>
        <w:spacing w:after="0"/>
        <w:ind w:left="-450" w:right="-540" w:firstLine="450"/>
        <w:rPr>
          <w:rFonts w:ascii="Times New Roman" w:hAnsi="Times New Roman" w:cs="Times New Roman"/>
          <w:sz w:val="24"/>
          <w:szCs w:val="24"/>
        </w:rPr>
      </w:pPr>
      <w:r w:rsidRPr="00272CBE">
        <w:rPr>
          <w:rFonts w:ascii="Times New Roman" w:hAnsi="Times New Roman" w:cs="Times New Roman"/>
          <w:sz w:val="24"/>
          <w:szCs w:val="24"/>
        </w:rPr>
        <w:t xml:space="preserve">By the end of this course it is expected that the student will be able to </w:t>
      </w:r>
    </w:p>
    <w:p w:rsidR="00395314" w:rsidRPr="0047242E" w:rsidRDefault="00395314" w:rsidP="00767E0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450"/>
        </w:tabs>
        <w:spacing w:after="0" w:line="240" w:lineRule="auto"/>
        <w:ind w:left="-450" w:right="-54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7242E">
        <w:rPr>
          <w:rFonts w:ascii="Times New Roman" w:eastAsia="Times New Roman" w:hAnsi="Times New Roman" w:cs="Times New Roman"/>
          <w:color w:val="000000"/>
          <w:sz w:val="24"/>
          <w:szCs w:val="24"/>
        </w:rPr>
        <w:t>xamine and criticize historical applications in Tourism Industry</w:t>
      </w:r>
    </w:p>
    <w:p w:rsidR="00395314" w:rsidRPr="0047242E" w:rsidRDefault="00395314" w:rsidP="00767E0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450"/>
        </w:tabs>
        <w:spacing w:after="0" w:line="240" w:lineRule="auto"/>
        <w:ind w:left="-450" w:right="-54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42E">
        <w:rPr>
          <w:rFonts w:ascii="Times New Roman" w:eastAsia="Times New Roman" w:hAnsi="Times New Roman" w:cs="Times New Roman"/>
          <w:color w:val="000000"/>
          <w:sz w:val="24"/>
          <w:szCs w:val="24"/>
        </w:rPr>
        <w:t>To make students employable by enhancing their various academic and applied skills.</w:t>
      </w:r>
    </w:p>
    <w:p w:rsidR="00395314" w:rsidRPr="0047242E" w:rsidRDefault="00395314" w:rsidP="00767E0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450"/>
        </w:tabs>
        <w:spacing w:after="0" w:line="240" w:lineRule="auto"/>
        <w:ind w:left="-450" w:right="-54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understand the importance of  </w:t>
      </w:r>
      <w:r w:rsidRPr="0047242E">
        <w:rPr>
          <w:rFonts w:ascii="Times New Roman" w:hAnsi="Times New Roman" w:cs="Times New Roman"/>
          <w:sz w:val="24"/>
          <w:szCs w:val="24"/>
        </w:rPr>
        <w:t>Indian History, Art, Architecture, Culture</w:t>
      </w:r>
    </w:p>
    <w:p w:rsidR="00767E01" w:rsidRDefault="00767E01" w:rsidP="00767E01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860022" w:rsidRPr="008C749A" w:rsidRDefault="00395314" w:rsidP="00767E01">
      <w:pPr>
        <w:spacing w:after="0"/>
        <w:ind w:right="-450"/>
        <w:rPr>
          <w:rFonts w:ascii="Times New Roman" w:hAnsi="Times New Roman" w:cs="Times New Roman"/>
          <w:b/>
          <w:sz w:val="24"/>
          <w:szCs w:val="24"/>
        </w:rPr>
      </w:pPr>
      <w:r w:rsidRPr="008C749A">
        <w:rPr>
          <w:rFonts w:ascii="Times New Roman" w:hAnsi="Times New Roman" w:cs="Times New Roman"/>
          <w:b/>
          <w:sz w:val="24"/>
          <w:szCs w:val="24"/>
        </w:rPr>
        <w:t>SEM-III</w:t>
      </w:r>
      <w:r w:rsidR="00860022" w:rsidRPr="008C7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E01" w:rsidRDefault="00767E01" w:rsidP="00767E01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395314" w:rsidRPr="00B6104D" w:rsidRDefault="00B6104D" w:rsidP="00767E01">
      <w:pPr>
        <w:spacing w:after="0"/>
        <w:ind w:righ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–1 Tourism</w:t>
      </w:r>
    </w:p>
    <w:p w:rsidR="00395314" w:rsidRPr="00395314" w:rsidRDefault="00395314" w:rsidP="00767E01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395314">
        <w:rPr>
          <w:rFonts w:ascii="Times New Roman" w:hAnsi="Times New Roman" w:cs="Times New Roman"/>
          <w:sz w:val="24"/>
          <w:szCs w:val="24"/>
        </w:rPr>
        <w:t xml:space="preserve"> a. Definition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95314">
        <w:rPr>
          <w:rFonts w:ascii="Times New Roman" w:hAnsi="Times New Roman" w:cs="Times New Roman"/>
          <w:sz w:val="24"/>
          <w:szCs w:val="24"/>
        </w:rPr>
        <w:t xml:space="preserve">b. History of Tourism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95314">
        <w:rPr>
          <w:rFonts w:ascii="Times New Roman" w:hAnsi="Times New Roman" w:cs="Times New Roman"/>
          <w:sz w:val="24"/>
          <w:szCs w:val="24"/>
        </w:rPr>
        <w:t>c. Types</w:t>
      </w:r>
    </w:p>
    <w:p w:rsidR="00767E01" w:rsidRDefault="00767E01" w:rsidP="00767E01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395314" w:rsidRPr="00B6104D" w:rsidRDefault="00395314" w:rsidP="00767E01">
      <w:pPr>
        <w:spacing w:after="0"/>
        <w:ind w:right="-450"/>
        <w:rPr>
          <w:rFonts w:ascii="Times New Roman" w:hAnsi="Times New Roman" w:cs="Times New Roman"/>
          <w:b/>
          <w:sz w:val="24"/>
          <w:szCs w:val="24"/>
        </w:rPr>
      </w:pPr>
      <w:r w:rsidRPr="00B6104D">
        <w:rPr>
          <w:rFonts w:ascii="Times New Roman" w:hAnsi="Times New Roman" w:cs="Times New Roman"/>
          <w:b/>
          <w:sz w:val="24"/>
          <w:szCs w:val="24"/>
        </w:rPr>
        <w:t>Unit –2 Guiding Skills</w:t>
      </w:r>
    </w:p>
    <w:p w:rsidR="00395314" w:rsidRPr="00395314" w:rsidRDefault="00395314" w:rsidP="00767E01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395314">
        <w:rPr>
          <w:rFonts w:ascii="Times New Roman" w:hAnsi="Times New Roman" w:cs="Times New Roman"/>
          <w:sz w:val="24"/>
          <w:szCs w:val="24"/>
        </w:rPr>
        <w:t>a.</w:t>
      </w:r>
      <w:r w:rsidR="00767E01">
        <w:rPr>
          <w:rFonts w:ascii="Times New Roman" w:hAnsi="Times New Roman" w:cs="Times New Roman"/>
          <w:sz w:val="24"/>
          <w:szCs w:val="24"/>
        </w:rPr>
        <w:t xml:space="preserve"> </w:t>
      </w:r>
      <w:r w:rsidRPr="00395314">
        <w:rPr>
          <w:rFonts w:ascii="Times New Roman" w:hAnsi="Times New Roman" w:cs="Times New Roman"/>
          <w:sz w:val="24"/>
          <w:szCs w:val="24"/>
        </w:rPr>
        <w:t>Characteristics of Guide -Guiding Skills, Oratory and Communication skills</w:t>
      </w:r>
    </w:p>
    <w:p w:rsidR="00395314" w:rsidRPr="00395314" w:rsidRDefault="00395314" w:rsidP="00767E01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5314">
        <w:rPr>
          <w:rFonts w:ascii="Times New Roman" w:hAnsi="Times New Roman" w:cs="Times New Roman"/>
          <w:sz w:val="24"/>
          <w:szCs w:val="24"/>
        </w:rPr>
        <w:t>b.Importance</w:t>
      </w:r>
      <w:proofErr w:type="spellEnd"/>
      <w:proofErr w:type="gramEnd"/>
      <w:r w:rsidRPr="00395314">
        <w:rPr>
          <w:rFonts w:ascii="Times New Roman" w:hAnsi="Times New Roman" w:cs="Times New Roman"/>
          <w:sz w:val="24"/>
          <w:szCs w:val="24"/>
        </w:rPr>
        <w:t xml:space="preserve"> of History in Tourism industry</w:t>
      </w:r>
    </w:p>
    <w:p w:rsidR="00395314" w:rsidRPr="00395314" w:rsidRDefault="00395314" w:rsidP="00767E01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5314">
        <w:rPr>
          <w:rFonts w:ascii="Times New Roman" w:hAnsi="Times New Roman" w:cs="Times New Roman"/>
          <w:sz w:val="24"/>
          <w:szCs w:val="24"/>
        </w:rPr>
        <w:t>c.Understanding</w:t>
      </w:r>
      <w:proofErr w:type="spellEnd"/>
      <w:proofErr w:type="gramEnd"/>
      <w:r w:rsidRPr="00395314">
        <w:rPr>
          <w:rFonts w:ascii="Times New Roman" w:hAnsi="Times New Roman" w:cs="Times New Roman"/>
          <w:sz w:val="24"/>
          <w:szCs w:val="24"/>
        </w:rPr>
        <w:t xml:space="preserve"> of Indian History, Culture, Art, Architecture, </w:t>
      </w:r>
    </w:p>
    <w:p w:rsidR="00767E01" w:rsidRDefault="00767E01" w:rsidP="00767E01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395314" w:rsidRPr="00B6104D" w:rsidRDefault="00395314" w:rsidP="00767E01">
      <w:pPr>
        <w:spacing w:after="0"/>
        <w:ind w:right="-45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104D">
        <w:rPr>
          <w:rFonts w:ascii="Times New Roman" w:hAnsi="Times New Roman" w:cs="Times New Roman"/>
          <w:b/>
          <w:sz w:val="24"/>
          <w:szCs w:val="24"/>
        </w:rPr>
        <w:t>Unit –3.</w:t>
      </w:r>
      <w:proofErr w:type="gramEnd"/>
      <w:r w:rsidRPr="00B6104D">
        <w:rPr>
          <w:rFonts w:ascii="Times New Roman" w:hAnsi="Times New Roman" w:cs="Times New Roman"/>
          <w:b/>
          <w:sz w:val="24"/>
          <w:szCs w:val="24"/>
        </w:rPr>
        <w:t xml:space="preserve"> Historical Monuments- Tourist Sites-</w:t>
      </w:r>
      <w:r w:rsidR="00767E01" w:rsidRPr="00B6104D">
        <w:rPr>
          <w:rFonts w:ascii="Times New Roman" w:hAnsi="Times New Roman" w:cs="Times New Roman"/>
          <w:b/>
          <w:sz w:val="24"/>
          <w:szCs w:val="24"/>
        </w:rPr>
        <w:t>I</w:t>
      </w:r>
    </w:p>
    <w:p w:rsidR="00395314" w:rsidRPr="00395314" w:rsidRDefault="00395314" w:rsidP="00767E01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395314">
        <w:rPr>
          <w:rFonts w:ascii="Times New Roman" w:hAnsi="Times New Roman" w:cs="Times New Roman"/>
          <w:sz w:val="24"/>
          <w:szCs w:val="24"/>
        </w:rPr>
        <w:t>a. Archaeological Relics/ Excavation Sites, Stone Inscriptions, Palaces</w:t>
      </w:r>
    </w:p>
    <w:p w:rsidR="00395314" w:rsidRPr="00395314" w:rsidRDefault="00395314" w:rsidP="00767E01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395314">
        <w:rPr>
          <w:rFonts w:ascii="Times New Roman" w:hAnsi="Times New Roman" w:cs="Times New Roman"/>
          <w:sz w:val="24"/>
          <w:szCs w:val="24"/>
        </w:rPr>
        <w:t>b. Sculptures</w:t>
      </w:r>
      <w:proofErr w:type="gramStart"/>
      <w:r w:rsidRPr="0039531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39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Gandhar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 Style, Mathura Style,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Amaravati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 Style</w:t>
      </w:r>
    </w:p>
    <w:p w:rsidR="00395314" w:rsidRPr="00395314" w:rsidRDefault="00395314" w:rsidP="00767E01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395314">
        <w:rPr>
          <w:rFonts w:ascii="Times New Roman" w:hAnsi="Times New Roman" w:cs="Times New Roman"/>
          <w:sz w:val="24"/>
          <w:szCs w:val="24"/>
        </w:rPr>
        <w:t>c. Historical Paintings</w:t>
      </w:r>
    </w:p>
    <w:p w:rsidR="00767E01" w:rsidRDefault="00767E01" w:rsidP="00767E01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395314" w:rsidRPr="00B6104D" w:rsidRDefault="00395314" w:rsidP="00767E01">
      <w:pPr>
        <w:spacing w:after="0"/>
        <w:ind w:right="-45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104D">
        <w:rPr>
          <w:rFonts w:ascii="Times New Roman" w:hAnsi="Times New Roman" w:cs="Times New Roman"/>
          <w:b/>
          <w:sz w:val="24"/>
          <w:szCs w:val="24"/>
        </w:rPr>
        <w:t>Unit –4.</w:t>
      </w:r>
      <w:proofErr w:type="gramEnd"/>
      <w:r w:rsidRPr="00B6104D">
        <w:rPr>
          <w:rFonts w:ascii="Times New Roman" w:hAnsi="Times New Roman" w:cs="Times New Roman"/>
          <w:b/>
          <w:sz w:val="24"/>
          <w:szCs w:val="24"/>
        </w:rPr>
        <w:t xml:space="preserve"> Historical Monuments- Tourist Sites-</w:t>
      </w:r>
      <w:r w:rsidR="00767E01" w:rsidRPr="00B6104D">
        <w:rPr>
          <w:rFonts w:ascii="Times New Roman" w:hAnsi="Times New Roman" w:cs="Times New Roman"/>
          <w:b/>
          <w:sz w:val="24"/>
          <w:szCs w:val="24"/>
        </w:rPr>
        <w:t>II</w:t>
      </w:r>
    </w:p>
    <w:p w:rsidR="00395314" w:rsidRPr="00395314" w:rsidRDefault="00395314" w:rsidP="00767E01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395314">
        <w:rPr>
          <w:rFonts w:ascii="Times New Roman" w:hAnsi="Times New Roman" w:cs="Times New Roman"/>
          <w:sz w:val="24"/>
          <w:szCs w:val="24"/>
        </w:rPr>
        <w:t>a. Forts:-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Raigad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Devgiri</w:t>
      </w:r>
      <w:proofErr w:type="spellEnd"/>
    </w:p>
    <w:p w:rsidR="00395314" w:rsidRPr="00395314" w:rsidRDefault="00395314" w:rsidP="00767E01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proofErr w:type="gramStart"/>
      <w:r w:rsidRPr="0039531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95314">
        <w:rPr>
          <w:rFonts w:ascii="Times New Roman" w:hAnsi="Times New Roman" w:cs="Times New Roman"/>
          <w:sz w:val="24"/>
          <w:szCs w:val="24"/>
        </w:rPr>
        <w:t xml:space="preserve">. Temples- Nagar Style,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Dravidstryle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Vesar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 Style</w:t>
      </w:r>
    </w:p>
    <w:p w:rsidR="00395314" w:rsidRDefault="00395314" w:rsidP="00767E01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395314">
        <w:rPr>
          <w:rFonts w:ascii="Times New Roman" w:hAnsi="Times New Roman" w:cs="Times New Roman"/>
          <w:sz w:val="24"/>
          <w:szCs w:val="24"/>
        </w:rPr>
        <w:t>c. Rock Cut Architectures</w:t>
      </w:r>
      <w:proofErr w:type="gramStart"/>
      <w:r w:rsidRPr="0039531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39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Chaitya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Vihar</w:t>
      </w:r>
      <w:proofErr w:type="spellEnd"/>
    </w:p>
    <w:p w:rsidR="00767E01" w:rsidRDefault="00767E01" w:rsidP="00767E01">
      <w:pPr>
        <w:spacing w:after="0"/>
        <w:ind w:right="-450" w:firstLine="450"/>
        <w:rPr>
          <w:rFonts w:ascii="Times New Roman" w:hAnsi="Times New Roman" w:cs="Times New Roman"/>
          <w:sz w:val="24"/>
          <w:szCs w:val="24"/>
        </w:rPr>
      </w:pPr>
    </w:p>
    <w:p w:rsidR="00767E01" w:rsidRDefault="00767E01" w:rsidP="00767E01">
      <w:pPr>
        <w:spacing w:after="0"/>
        <w:ind w:right="-450" w:firstLine="450"/>
        <w:rPr>
          <w:rFonts w:ascii="Times New Roman" w:hAnsi="Times New Roman" w:cs="Times New Roman"/>
          <w:sz w:val="24"/>
          <w:szCs w:val="24"/>
        </w:rPr>
      </w:pPr>
    </w:p>
    <w:p w:rsidR="00767E01" w:rsidRPr="005A3610" w:rsidRDefault="00767E01" w:rsidP="00767E01">
      <w:pPr>
        <w:jc w:val="center"/>
        <w:rPr>
          <w:rFonts w:ascii="Book Antiqua" w:hAnsi="Book Antiqua" w:cs="Times New Roman"/>
          <w:b/>
          <w:sz w:val="32"/>
          <w:szCs w:val="32"/>
        </w:rPr>
      </w:pPr>
      <w:proofErr w:type="spellStart"/>
      <w:r w:rsidRPr="005A3610">
        <w:rPr>
          <w:rFonts w:ascii="Book Antiqua" w:hAnsi="Book Antiqua" w:cs="Times New Roman"/>
          <w:b/>
          <w:sz w:val="32"/>
          <w:szCs w:val="32"/>
        </w:rPr>
        <w:lastRenderedPageBreak/>
        <w:t>Vivekanand</w:t>
      </w:r>
      <w:proofErr w:type="spellEnd"/>
      <w:r w:rsidRPr="005A3610"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gramStart"/>
      <w:r w:rsidRPr="005A3610">
        <w:rPr>
          <w:rFonts w:ascii="Book Antiqua" w:hAnsi="Book Antiqua" w:cs="Times New Roman"/>
          <w:b/>
          <w:sz w:val="32"/>
          <w:szCs w:val="32"/>
        </w:rPr>
        <w:t>College ,</w:t>
      </w:r>
      <w:proofErr w:type="gramEnd"/>
      <w:r w:rsidRPr="005A3610">
        <w:rPr>
          <w:rFonts w:ascii="Book Antiqua" w:hAnsi="Book Antiqua" w:cs="Times New Roman"/>
          <w:b/>
          <w:sz w:val="32"/>
          <w:szCs w:val="32"/>
        </w:rPr>
        <w:t xml:space="preserve"> Kolhapur (Autonomous)</w:t>
      </w:r>
    </w:p>
    <w:p w:rsidR="00767E01" w:rsidRPr="00272CBE" w:rsidRDefault="00767E01" w:rsidP="00767E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2CBE">
        <w:rPr>
          <w:rFonts w:ascii="Times New Roman" w:hAnsi="Times New Roman" w:cs="Times New Roman"/>
          <w:sz w:val="24"/>
          <w:szCs w:val="24"/>
        </w:rPr>
        <w:t>Syllabus for B.A. I</w:t>
      </w:r>
      <w:r>
        <w:rPr>
          <w:rFonts w:ascii="Times New Roman" w:hAnsi="Times New Roman" w:cs="Times New Roman"/>
          <w:sz w:val="24"/>
          <w:szCs w:val="24"/>
        </w:rPr>
        <w:t>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History (SEC)</w:t>
      </w:r>
    </w:p>
    <w:p w:rsidR="00767E01" w:rsidRPr="00272CBE" w:rsidRDefault="00767E01" w:rsidP="00767E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B.A.II- </w:t>
      </w:r>
      <w:r w:rsidRPr="00272C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72CBE">
        <w:rPr>
          <w:rFonts w:ascii="Times New Roman" w:hAnsi="Times New Roman" w:cs="Times New Roman"/>
          <w:sz w:val="24"/>
          <w:szCs w:val="24"/>
        </w:rPr>
        <w:t xml:space="preserve">C-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767E01" w:rsidRPr="00272CBE" w:rsidRDefault="00767E01" w:rsidP="00767E01">
      <w:pPr>
        <w:tabs>
          <w:tab w:val="left" w:pos="-450"/>
        </w:tabs>
        <w:ind w:left="-450" w:right="-540" w:firstLine="450"/>
        <w:rPr>
          <w:rFonts w:ascii="Times New Roman" w:hAnsi="Times New Roman" w:cs="Times New Roman"/>
          <w:b/>
          <w:sz w:val="24"/>
          <w:szCs w:val="24"/>
        </w:rPr>
      </w:pPr>
      <w:r w:rsidRPr="00272CBE">
        <w:rPr>
          <w:rFonts w:ascii="Times New Roman" w:hAnsi="Times New Roman" w:cs="Times New Roman"/>
          <w:b/>
          <w:sz w:val="24"/>
          <w:szCs w:val="24"/>
        </w:rPr>
        <w:t>Objectives of course:</w:t>
      </w:r>
    </w:p>
    <w:p w:rsidR="00767E01" w:rsidRDefault="00767E01" w:rsidP="00767E01">
      <w:pPr>
        <w:tabs>
          <w:tab w:val="left" w:pos="-450"/>
        </w:tabs>
        <w:spacing w:after="0"/>
        <w:ind w:left="-450" w:right="-54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72CBE">
        <w:rPr>
          <w:rFonts w:ascii="Times New Roman" w:hAnsi="Times New Roman" w:cs="Times New Roman"/>
          <w:sz w:val="24"/>
          <w:szCs w:val="24"/>
        </w:rPr>
        <w:t xml:space="preserve">The purpose of this </w:t>
      </w:r>
      <w:r>
        <w:rPr>
          <w:rFonts w:ascii="Times New Roman" w:hAnsi="Times New Roman" w:cs="Times New Roman"/>
          <w:sz w:val="24"/>
          <w:szCs w:val="24"/>
        </w:rPr>
        <w:t xml:space="preserve">Skill Enhancement </w:t>
      </w:r>
      <w:r w:rsidRPr="00272CBE">
        <w:rPr>
          <w:rFonts w:ascii="Times New Roman" w:hAnsi="Times New Roman" w:cs="Times New Roman"/>
          <w:sz w:val="24"/>
          <w:szCs w:val="24"/>
        </w:rPr>
        <w:t xml:space="preserve">course is to introduce students to </w:t>
      </w:r>
      <w:r>
        <w:rPr>
          <w:rFonts w:ascii="Times New Roman" w:hAnsi="Times New Roman" w:cs="Times New Roman"/>
          <w:sz w:val="24"/>
          <w:szCs w:val="24"/>
        </w:rPr>
        <w:t xml:space="preserve">new horizons of applied history. </w:t>
      </w:r>
      <w:r w:rsidRPr="00F67BCC">
        <w:rPr>
          <w:rFonts w:ascii="Times New Roman" w:hAnsi="Times New Roman" w:cs="Times New Roman"/>
          <w:sz w:val="24"/>
          <w:szCs w:val="24"/>
        </w:rPr>
        <w:t>Tourism is travel for pleasure or business; also the theory and pract</w:t>
      </w:r>
      <w:r>
        <w:rPr>
          <w:rFonts w:ascii="Times New Roman" w:hAnsi="Times New Roman" w:cs="Times New Roman"/>
          <w:sz w:val="24"/>
          <w:szCs w:val="24"/>
        </w:rPr>
        <w:t xml:space="preserve">ice of touring, the business. </w:t>
      </w:r>
      <w:r w:rsidRPr="00F67BCC">
        <w:rPr>
          <w:rFonts w:ascii="Times New Roman" w:hAnsi="Times New Roman" w:cs="Times New Roman"/>
          <w:sz w:val="24"/>
          <w:szCs w:val="24"/>
        </w:rPr>
        <w:t>The tourism industry, as part of the service sector, has become an important source of income for many regions and even for entire countries.</w:t>
      </w:r>
      <w:r>
        <w:rPr>
          <w:rFonts w:ascii="Times New Roman" w:hAnsi="Times New Roman" w:cs="Times New Roman"/>
          <w:sz w:val="24"/>
          <w:szCs w:val="24"/>
        </w:rPr>
        <w:t xml:space="preserve"> Considering this point of view Historical Tourism has tremendous importance for history students. This</w:t>
      </w:r>
      <w:r w:rsidRPr="00272CBE">
        <w:rPr>
          <w:rFonts w:ascii="Times New Roman" w:hAnsi="Times New Roman" w:cs="Times New Roman"/>
          <w:sz w:val="24"/>
          <w:szCs w:val="24"/>
        </w:rPr>
        <w:t xml:space="preserve"> course will equip students with the abilities to understand </w:t>
      </w:r>
      <w:r>
        <w:rPr>
          <w:rFonts w:ascii="Times New Roman" w:hAnsi="Times New Roman" w:cs="Times New Roman"/>
          <w:sz w:val="24"/>
          <w:szCs w:val="24"/>
        </w:rPr>
        <w:t>historical tourism, tourist sites, and characteristics of historical guide</w:t>
      </w:r>
      <w:r w:rsidRPr="00272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etc. as</w:t>
      </w:r>
      <w:r w:rsidRPr="00272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employment making opportunity. </w:t>
      </w:r>
      <w:r w:rsidRPr="00272CBE">
        <w:rPr>
          <w:rFonts w:ascii="Times New Roman" w:hAnsi="Times New Roman" w:cs="Times New Roman"/>
          <w:sz w:val="24"/>
          <w:szCs w:val="24"/>
        </w:rPr>
        <w:t xml:space="preserve">It will give students direct exposure to Indian </w:t>
      </w:r>
      <w:r>
        <w:rPr>
          <w:rFonts w:ascii="Times New Roman" w:hAnsi="Times New Roman" w:cs="Times New Roman"/>
          <w:sz w:val="24"/>
          <w:szCs w:val="24"/>
        </w:rPr>
        <w:t>tourist</w:t>
      </w:r>
      <w:r w:rsidRPr="00272CBE">
        <w:rPr>
          <w:rFonts w:ascii="Times New Roman" w:hAnsi="Times New Roman" w:cs="Times New Roman"/>
          <w:sz w:val="24"/>
          <w:szCs w:val="24"/>
        </w:rPr>
        <w:t xml:space="preserve"> sites.</w:t>
      </w:r>
    </w:p>
    <w:p w:rsidR="00767E01" w:rsidRPr="00272CBE" w:rsidRDefault="00767E01" w:rsidP="00767E01">
      <w:pPr>
        <w:tabs>
          <w:tab w:val="left" w:pos="-450"/>
        </w:tabs>
        <w:spacing w:after="0"/>
        <w:ind w:left="-450" w:right="-540" w:firstLine="450"/>
        <w:rPr>
          <w:rFonts w:ascii="Times New Roman" w:hAnsi="Times New Roman" w:cs="Times New Roman"/>
          <w:b/>
          <w:sz w:val="24"/>
          <w:szCs w:val="24"/>
        </w:rPr>
      </w:pPr>
      <w:r w:rsidRPr="00272CBE">
        <w:rPr>
          <w:rFonts w:ascii="Times New Roman" w:hAnsi="Times New Roman" w:cs="Times New Roman"/>
          <w:b/>
          <w:sz w:val="24"/>
          <w:szCs w:val="24"/>
        </w:rPr>
        <w:t xml:space="preserve">Learning outcomes: </w:t>
      </w:r>
    </w:p>
    <w:p w:rsidR="00767E01" w:rsidRPr="00272CBE" w:rsidRDefault="00767E01" w:rsidP="00767E01">
      <w:pPr>
        <w:tabs>
          <w:tab w:val="left" w:pos="-450"/>
        </w:tabs>
        <w:spacing w:after="0"/>
        <w:ind w:left="-450" w:right="-540" w:firstLine="450"/>
        <w:rPr>
          <w:rFonts w:ascii="Times New Roman" w:hAnsi="Times New Roman" w:cs="Times New Roman"/>
          <w:sz w:val="24"/>
          <w:szCs w:val="24"/>
        </w:rPr>
      </w:pPr>
      <w:r w:rsidRPr="00272CBE">
        <w:rPr>
          <w:rFonts w:ascii="Times New Roman" w:hAnsi="Times New Roman" w:cs="Times New Roman"/>
          <w:sz w:val="24"/>
          <w:szCs w:val="24"/>
        </w:rPr>
        <w:t xml:space="preserve">By the end of this course it is expected that the student will be able to </w:t>
      </w:r>
    </w:p>
    <w:p w:rsidR="00767E01" w:rsidRPr="0047242E" w:rsidRDefault="00767E01" w:rsidP="00767E0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450"/>
        </w:tabs>
        <w:spacing w:after="0" w:line="240" w:lineRule="auto"/>
        <w:ind w:left="-450" w:right="-54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7242E">
        <w:rPr>
          <w:rFonts w:ascii="Times New Roman" w:eastAsia="Times New Roman" w:hAnsi="Times New Roman" w:cs="Times New Roman"/>
          <w:color w:val="000000"/>
          <w:sz w:val="24"/>
          <w:szCs w:val="24"/>
        </w:rPr>
        <w:t>xamine and criticize historical applications in Tourism Industry</w:t>
      </w:r>
    </w:p>
    <w:p w:rsidR="00767E01" w:rsidRPr="0047242E" w:rsidRDefault="00767E01" w:rsidP="00767E0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450"/>
        </w:tabs>
        <w:spacing w:after="0" w:line="240" w:lineRule="auto"/>
        <w:ind w:left="-450" w:right="-54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42E">
        <w:rPr>
          <w:rFonts w:ascii="Times New Roman" w:eastAsia="Times New Roman" w:hAnsi="Times New Roman" w:cs="Times New Roman"/>
          <w:color w:val="000000"/>
          <w:sz w:val="24"/>
          <w:szCs w:val="24"/>
        </w:rPr>
        <w:t>To make students employable by enhancing their various academic and applied skills.</w:t>
      </w:r>
    </w:p>
    <w:p w:rsidR="00767E01" w:rsidRPr="0047242E" w:rsidRDefault="00767E01" w:rsidP="00767E0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450"/>
        </w:tabs>
        <w:spacing w:after="0" w:line="240" w:lineRule="auto"/>
        <w:ind w:left="-450" w:right="-54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understand the importance of  </w:t>
      </w:r>
      <w:r w:rsidRPr="0047242E">
        <w:rPr>
          <w:rFonts w:ascii="Times New Roman" w:hAnsi="Times New Roman" w:cs="Times New Roman"/>
          <w:sz w:val="24"/>
          <w:szCs w:val="24"/>
        </w:rPr>
        <w:t>Indian History, Art, Architecture, Culture</w:t>
      </w:r>
    </w:p>
    <w:p w:rsidR="00767E01" w:rsidRDefault="00767E01" w:rsidP="00767E01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767E01" w:rsidRPr="00B663AC" w:rsidRDefault="00767E01" w:rsidP="00767E01">
      <w:pPr>
        <w:spacing w:after="0"/>
        <w:ind w:right="-450"/>
        <w:rPr>
          <w:rFonts w:ascii="Times New Roman" w:hAnsi="Times New Roman" w:cs="Times New Roman"/>
          <w:b/>
          <w:sz w:val="24"/>
          <w:szCs w:val="24"/>
        </w:rPr>
      </w:pPr>
      <w:r w:rsidRPr="00B663AC">
        <w:rPr>
          <w:rFonts w:ascii="Times New Roman" w:hAnsi="Times New Roman" w:cs="Times New Roman"/>
          <w:b/>
          <w:sz w:val="24"/>
          <w:szCs w:val="24"/>
        </w:rPr>
        <w:t xml:space="preserve">SEM-IV </w:t>
      </w:r>
    </w:p>
    <w:p w:rsidR="00395314" w:rsidRPr="00B663AC" w:rsidRDefault="00395314" w:rsidP="00767E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3AC">
        <w:rPr>
          <w:rFonts w:ascii="Times New Roman" w:hAnsi="Times New Roman" w:cs="Times New Roman"/>
          <w:b/>
          <w:sz w:val="24"/>
          <w:szCs w:val="24"/>
        </w:rPr>
        <w:t>Unit –</w:t>
      </w:r>
      <w:r w:rsidR="00767E01" w:rsidRPr="00B663AC">
        <w:rPr>
          <w:rFonts w:ascii="Times New Roman" w:hAnsi="Times New Roman" w:cs="Times New Roman"/>
          <w:b/>
          <w:sz w:val="24"/>
          <w:szCs w:val="24"/>
        </w:rPr>
        <w:t>1</w:t>
      </w:r>
      <w:r w:rsidRPr="00B663AC">
        <w:rPr>
          <w:rFonts w:ascii="Times New Roman" w:hAnsi="Times New Roman" w:cs="Times New Roman"/>
          <w:b/>
          <w:sz w:val="24"/>
          <w:szCs w:val="24"/>
        </w:rPr>
        <w:t xml:space="preserve"> Importance of Historical Events and Festivals</w:t>
      </w:r>
    </w:p>
    <w:p w:rsidR="00B663AC" w:rsidRDefault="00395314" w:rsidP="00B66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31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Panhala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Pavankhinda</w:t>
      </w:r>
      <w:proofErr w:type="spellEnd"/>
      <w:r w:rsidR="00B663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5314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Wadu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 – Samadhi of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Sambhaji</w:t>
      </w:r>
      <w:proofErr w:type="spellEnd"/>
      <w:r w:rsidR="00B663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63AC" w:rsidRDefault="00395314" w:rsidP="00B66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314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Khultabad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 – tomb of Aurangzeb </w:t>
      </w:r>
    </w:p>
    <w:p w:rsidR="00395314" w:rsidRPr="00395314" w:rsidRDefault="00395314" w:rsidP="00B663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531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95314">
        <w:rPr>
          <w:rFonts w:ascii="Times New Roman" w:hAnsi="Times New Roman" w:cs="Times New Roman"/>
          <w:sz w:val="24"/>
          <w:szCs w:val="24"/>
        </w:rPr>
        <w:t xml:space="preserve">. Festivals-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Ganesh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Dasara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Diwali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Holi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Moharam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>, Carnival</w:t>
      </w:r>
    </w:p>
    <w:p w:rsidR="00B663AC" w:rsidRDefault="00B663AC" w:rsidP="00B66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314" w:rsidRPr="00B663AC" w:rsidRDefault="00395314" w:rsidP="00B66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3AC">
        <w:rPr>
          <w:rFonts w:ascii="Times New Roman" w:hAnsi="Times New Roman" w:cs="Times New Roman"/>
          <w:b/>
          <w:sz w:val="24"/>
          <w:szCs w:val="24"/>
        </w:rPr>
        <w:t>Unit -</w:t>
      </w:r>
      <w:r w:rsidR="00767E01" w:rsidRPr="00B663AC">
        <w:rPr>
          <w:rFonts w:ascii="Times New Roman" w:hAnsi="Times New Roman" w:cs="Times New Roman"/>
          <w:b/>
          <w:sz w:val="24"/>
          <w:szCs w:val="24"/>
        </w:rPr>
        <w:t>2</w:t>
      </w:r>
      <w:r w:rsidRPr="00B663A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663AC">
        <w:rPr>
          <w:rFonts w:ascii="Times New Roman" w:hAnsi="Times New Roman" w:cs="Times New Roman"/>
          <w:b/>
          <w:sz w:val="24"/>
          <w:szCs w:val="24"/>
        </w:rPr>
        <w:t xml:space="preserve"> Museums </w:t>
      </w:r>
    </w:p>
    <w:p w:rsidR="00395314" w:rsidRPr="00395314" w:rsidRDefault="00395314" w:rsidP="00B663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5314">
        <w:rPr>
          <w:rFonts w:ascii="Times New Roman" w:hAnsi="Times New Roman" w:cs="Times New Roman"/>
          <w:sz w:val="24"/>
          <w:szCs w:val="24"/>
        </w:rPr>
        <w:t>a.Definitions</w:t>
      </w:r>
      <w:proofErr w:type="spellEnd"/>
      <w:r w:rsidR="00767E0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b.Nature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>, Scope &amp; Importance</w:t>
      </w:r>
    </w:p>
    <w:p w:rsidR="00395314" w:rsidRPr="00395314" w:rsidRDefault="00395314" w:rsidP="00B663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5314">
        <w:rPr>
          <w:rFonts w:ascii="Times New Roman" w:hAnsi="Times New Roman" w:cs="Times New Roman"/>
          <w:sz w:val="24"/>
          <w:szCs w:val="24"/>
        </w:rPr>
        <w:t>c.Chh</w:t>
      </w:r>
      <w:proofErr w:type="spellEnd"/>
      <w:proofErr w:type="gramEnd"/>
      <w:r w:rsidRPr="00395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Shivaji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Maharaj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 Museum Mumbai, Town Hall Museum Kolhapur </w:t>
      </w:r>
    </w:p>
    <w:p w:rsidR="00B663AC" w:rsidRDefault="00B663AC" w:rsidP="00B66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314" w:rsidRPr="00B663AC" w:rsidRDefault="00395314" w:rsidP="00B66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3AC">
        <w:rPr>
          <w:rFonts w:ascii="Times New Roman" w:hAnsi="Times New Roman" w:cs="Times New Roman"/>
          <w:b/>
          <w:sz w:val="24"/>
          <w:szCs w:val="24"/>
        </w:rPr>
        <w:t>Unit -</w:t>
      </w:r>
      <w:r w:rsidR="002C1591" w:rsidRPr="00B663AC">
        <w:rPr>
          <w:rFonts w:ascii="Times New Roman" w:hAnsi="Times New Roman" w:cs="Times New Roman"/>
          <w:b/>
          <w:sz w:val="24"/>
          <w:szCs w:val="24"/>
        </w:rPr>
        <w:t>3</w:t>
      </w:r>
      <w:r w:rsidRPr="00B663A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663AC">
        <w:rPr>
          <w:rFonts w:ascii="Times New Roman" w:hAnsi="Times New Roman" w:cs="Times New Roman"/>
          <w:b/>
          <w:sz w:val="24"/>
          <w:szCs w:val="24"/>
        </w:rPr>
        <w:t xml:space="preserve"> Tourism Industry- Skills and Economic Approach</w:t>
      </w:r>
    </w:p>
    <w:p w:rsidR="00395314" w:rsidRPr="00395314" w:rsidRDefault="00395314" w:rsidP="00395314">
      <w:pPr>
        <w:rPr>
          <w:rFonts w:ascii="Times New Roman" w:hAnsi="Times New Roman" w:cs="Times New Roman"/>
          <w:sz w:val="24"/>
          <w:szCs w:val="24"/>
        </w:rPr>
      </w:pPr>
      <w:r w:rsidRPr="00395314">
        <w:rPr>
          <w:rFonts w:ascii="Times New Roman" w:hAnsi="Times New Roman" w:cs="Times New Roman"/>
          <w:sz w:val="24"/>
          <w:szCs w:val="24"/>
        </w:rPr>
        <w:t>a. Transportation</w:t>
      </w:r>
      <w:r w:rsidR="00767E0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95314">
        <w:rPr>
          <w:rFonts w:ascii="Times New Roman" w:hAnsi="Times New Roman" w:cs="Times New Roman"/>
          <w:sz w:val="24"/>
          <w:szCs w:val="24"/>
        </w:rPr>
        <w:t>b. Hospitality</w:t>
      </w:r>
      <w:r w:rsidR="00767E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5314">
        <w:rPr>
          <w:rFonts w:ascii="Times New Roman" w:hAnsi="Times New Roman" w:cs="Times New Roman"/>
          <w:sz w:val="24"/>
          <w:szCs w:val="24"/>
        </w:rPr>
        <w:t xml:space="preserve">c. Growth of Economy </w:t>
      </w:r>
    </w:p>
    <w:p w:rsidR="00395314" w:rsidRPr="002C1591" w:rsidRDefault="00395314" w:rsidP="00B66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591">
        <w:rPr>
          <w:rFonts w:ascii="Times New Roman" w:hAnsi="Times New Roman" w:cs="Times New Roman"/>
          <w:b/>
          <w:sz w:val="24"/>
          <w:szCs w:val="24"/>
        </w:rPr>
        <w:t xml:space="preserve">List of Reference Books:- </w:t>
      </w:r>
    </w:p>
    <w:p w:rsidR="00395314" w:rsidRPr="00395314" w:rsidRDefault="00395314" w:rsidP="00B66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14">
        <w:rPr>
          <w:rFonts w:ascii="Times New Roman" w:hAnsi="Times New Roman" w:cs="Times New Roman"/>
          <w:sz w:val="24"/>
          <w:szCs w:val="24"/>
        </w:rPr>
        <w:t xml:space="preserve">1. Chris Cooper and Fletcher, </w:t>
      </w:r>
      <w:proofErr w:type="gramStart"/>
      <w:r w:rsidRPr="00395314">
        <w:rPr>
          <w:rFonts w:ascii="Times New Roman" w:hAnsi="Times New Roman" w:cs="Times New Roman"/>
          <w:sz w:val="24"/>
          <w:szCs w:val="24"/>
        </w:rPr>
        <w:t>Tourism :</w:t>
      </w:r>
      <w:proofErr w:type="gramEnd"/>
      <w:r w:rsidRPr="00395314">
        <w:rPr>
          <w:rFonts w:ascii="Times New Roman" w:hAnsi="Times New Roman" w:cs="Times New Roman"/>
          <w:sz w:val="24"/>
          <w:szCs w:val="24"/>
        </w:rPr>
        <w:t xml:space="preserve"> principles and practices. </w:t>
      </w:r>
    </w:p>
    <w:p w:rsidR="00395314" w:rsidRPr="00395314" w:rsidRDefault="00395314" w:rsidP="00B66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5314">
        <w:rPr>
          <w:rFonts w:ascii="Times New Roman" w:hAnsi="Times New Roman" w:cs="Times New Roman"/>
          <w:sz w:val="24"/>
          <w:szCs w:val="24"/>
        </w:rPr>
        <w:t xml:space="preserve">2. S.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Wahab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>, Tourism Marketing.</w:t>
      </w:r>
      <w:proofErr w:type="gramEnd"/>
      <w:r w:rsidRPr="0039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314" w:rsidRPr="00395314" w:rsidRDefault="00395314" w:rsidP="00B66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14">
        <w:rPr>
          <w:rFonts w:ascii="Times New Roman" w:hAnsi="Times New Roman" w:cs="Times New Roman"/>
          <w:sz w:val="24"/>
          <w:szCs w:val="24"/>
        </w:rPr>
        <w:t xml:space="preserve">3. Joan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Bakewell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531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95314">
        <w:rPr>
          <w:rFonts w:ascii="Times New Roman" w:hAnsi="Times New Roman" w:cs="Times New Roman"/>
          <w:sz w:val="24"/>
          <w:szCs w:val="24"/>
        </w:rPr>
        <w:t xml:space="preserve"> Complete </w:t>
      </w:r>
      <w:proofErr w:type="spellStart"/>
      <w:r w:rsidRPr="00395314">
        <w:rPr>
          <w:rFonts w:ascii="Times New Roman" w:hAnsi="Times New Roman" w:cs="Times New Roman"/>
          <w:sz w:val="24"/>
          <w:szCs w:val="24"/>
        </w:rPr>
        <w:t>Traveller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314" w:rsidRPr="00395314" w:rsidRDefault="00395314" w:rsidP="00B66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5314">
        <w:rPr>
          <w:rFonts w:ascii="Times New Roman" w:hAnsi="Times New Roman" w:cs="Times New Roman"/>
          <w:sz w:val="24"/>
          <w:szCs w:val="24"/>
        </w:rPr>
        <w:t>4. James W. Morrison, Travel Agent and Tourism.</w:t>
      </w:r>
      <w:proofErr w:type="gramEnd"/>
    </w:p>
    <w:p w:rsidR="00395314" w:rsidRPr="00395314" w:rsidRDefault="00395314" w:rsidP="00B66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14">
        <w:rPr>
          <w:rFonts w:ascii="Times New Roman" w:hAnsi="Times New Roman" w:cs="Times New Roman"/>
          <w:sz w:val="24"/>
          <w:szCs w:val="24"/>
        </w:rPr>
        <w:t xml:space="preserve">5. Edward D. Mills, Design for Holidays and Tourism </w:t>
      </w:r>
    </w:p>
    <w:p w:rsidR="00395314" w:rsidRPr="00395314" w:rsidRDefault="00395314" w:rsidP="00B66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14">
        <w:rPr>
          <w:rFonts w:ascii="Times New Roman" w:hAnsi="Times New Roman" w:cs="Times New Roman"/>
          <w:sz w:val="24"/>
          <w:szCs w:val="24"/>
        </w:rPr>
        <w:t xml:space="preserve">6. Douglas Pierce, Tourism </w:t>
      </w:r>
      <w:proofErr w:type="gramStart"/>
      <w:r w:rsidRPr="00395314">
        <w:rPr>
          <w:rFonts w:ascii="Times New Roman" w:hAnsi="Times New Roman" w:cs="Times New Roman"/>
          <w:sz w:val="24"/>
          <w:szCs w:val="24"/>
        </w:rPr>
        <w:t>Today :</w:t>
      </w:r>
      <w:proofErr w:type="gramEnd"/>
      <w:r w:rsidRPr="00395314">
        <w:rPr>
          <w:rFonts w:ascii="Times New Roman" w:hAnsi="Times New Roman" w:cs="Times New Roman"/>
          <w:sz w:val="24"/>
          <w:szCs w:val="24"/>
        </w:rPr>
        <w:t xml:space="preserve"> A Geographical Analysis. </w:t>
      </w:r>
    </w:p>
    <w:p w:rsidR="002C1591" w:rsidRDefault="00395314" w:rsidP="00B66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14">
        <w:rPr>
          <w:rFonts w:ascii="Times New Roman" w:hAnsi="Times New Roman" w:cs="Times New Roman"/>
          <w:sz w:val="24"/>
          <w:szCs w:val="24"/>
        </w:rPr>
        <w:t xml:space="preserve">7. A.K. Bhatia, </w:t>
      </w:r>
      <w:proofErr w:type="spellStart"/>
      <w:proofErr w:type="gramStart"/>
      <w:r w:rsidRPr="00395314">
        <w:rPr>
          <w:rFonts w:ascii="Times New Roman" w:hAnsi="Times New Roman" w:cs="Times New Roman"/>
          <w:sz w:val="24"/>
          <w:szCs w:val="24"/>
        </w:rPr>
        <w:t>Toursim</w:t>
      </w:r>
      <w:proofErr w:type="spellEnd"/>
      <w:r w:rsidRPr="003953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5314">
        <w:rPr>
          <w:rFonts w:ascii="Times New Roman" w:hAnsi="Times New Roman" w:cs="Times New Roman"/>
          <w:sz w:val="24"/>
          <w:szCs w:val="24"/>
        </w:rPr>
        <w:t xml:space="preserve"> Principles.</w:t>
      </w:r>
    </w:p>
    <w:p w:rsidR="005A3610" w:rsidRPr="002C1591" w:rsidRDefault="002C1591" w:rsidP="00B66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A3610" w:rsidRPr="002C1591">
        <w:rPr>
          <w:rFonts w:ascii="Times New Roman" w:hAnsi="Times New Roman" w:cs="Times New Roman"/>
          <w:sz w:val="24"/>
          <w:szCs w:val="24"/>
        </w:rPr>
        <w:t xml:space="preserve">Ray, </w:t>
      </w:r>
      <w:proofErr w:type="spellStart"/>
      <w:r w:rsidR="005A3610" w:rsidRPr="002C1591">
        <w:rPr>
          <w:rFonts w:ascii="Times New Roman" w:hAnsi="Times New Roman" w:cs="Times New Roman"/>
          <w:sz w:val="24"/>
          <w:szCs w:val="24"/>
        </w:rPr>
        <w:t>Niharranjan</w:t>
      </w:r>
      <w:proofErr w:type="spellEnd"/>
      <w:r w:rsidR="005A3610" w:rsidRPr="002C15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A3610" w:rsidRPr="002C159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5A3610" w:rsidRPr="002C1591">
        <w:rPr>
          <w:rFonts w:ascii="Times New Roman" w:hAnsi="Times New Roman" w:cs="Times New Roman"/>
          <w:sz w:val="24"/>
          <w:szCs w:val="24"/>
        </w:rPr>
        <w:t xml:space="preserve"> Approach to Indian Art, Calcutta, 1970</w:t>
      </w:r>
    </w:p>
    <w:sectPr w:rsidR="005A3610" w:rsidRPr="002C1591" w:rsidSect="00882FC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AED"/>
    <w:multiLevelType w:val="hybridMultilevel"/>
    <w:tmpl w:val="5ACC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FB3"/>
    <w:multiLevelType w:val="hybridMultilevel"/>
    <w:tmpl w:val="2122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817EA"/>
    <w:multiLevelType w:val="multilevel"/>
    <w:tmpl w:val="6F604B6A"/>
    <w:lvl w:ilvl="0">
      <w:start w:val="1"/>
      <w:numFmt w:val="bullet"/>
      <w:lvlText w:val="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D3E5B9F"/>
    <w:multiLevelType w:val="hybridMultilevel"/>
    <w:tmpl w:val="CF14E09E"/>
    <w:lvl w:ilvl="0" w:tplc="ACE091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6A87"/>
    <w:multiLevelType w:val="hybridMultilevel"/>
    <w:tmpl w:val="3862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8E3AFE"/>
    <w:rsid w:val="00272CBE"/>
    <w:rsid w:val="002C1591"/>
    <w:rsid w:val="00395314"/>
    <w:rsid w:val="005A3610"/>
    <w:rsid w:val="00767E01"/>
    <w:rsid w:val="00860022"/>
    <w:rsid w:val="00882FC3"/>
    <w:rsid w:val="008C749A"/>
    <w:rsid w:val="008E3AFE"/>
    <w:rsid w:val="00B6104D"/>
    <w:rsid w:val="00B663AC"/>
    <w:rsid w:val="00C9738C"/>
    <w:rsid w:val="00F6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22"/>
    <w:pPr>
      <w:ind w:left="720"/>
      <w:contextualSpacing/>
    </w:pPr>
  </w:style>
  <w:style w:type="paragraph" w:customStyle="1" w:styleId="Normal1">
    <w:name w:val="Normal1"/>
    <w:rsid w:val="00F67BCC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2020-07-07T13:47:00Z</dcterms:created>
  <dcterms:modified xsi:type="dcterms:W3CDTF">2020-07-07T14:31:00Z</dcterms:modified>
</cp:coreProperties>
</file>